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2"/>
          <w:szCs w:val="32"/>
        </w:rPr>
      </w:pPr>
      <w:r>
        <w:rPr>
          <w:rFonts w:hint="eastAsia" w:ascii="宋体" w:hAnsi="宋体" w:eastAsia="宋体" w:cs="Helvetica"/>
          <w:b/>
          <w:kern w:val="0"/>
          <w:sz w:val="32"/>
          <w:szCs w:val="32"/>
        </w:rPr>
        <w:t>关于</w:t>
      </w:r>
      <w:r>
        <w:rPr>
          <w:rFonts w:hint="eastAsia" w:ascii="宋体" w:hAnsi="宋体" w:eastAsia="宋体" w:cs="Helvetica"/>
          <w:b/>
          <w:kern w:val="0"/>
          <w:sz w:val="32"/>
          <w:szCs w:val="32"/>
          <w:lang w:eastAsia="zh-CN"/>
        </w:rPr>
        <w:t>标识标牌等零星广告制作定点供应</w:t>
      </w:r>
      <w:r>
        <w:rPr>
          <w:rFonts w:hint="eastAsia"/>
          <w:b/>
          <w:sz w:val="32"/>
          <w:szCs w:val="32"/>
        </w:rPr>
        <w:t>的</w:t>
      </w:r>
      <w:r>
        <w:rPr>
          <w:rFonts w:hint="eastAsia" w:ascii="宋体" w:hAnsi="宋体" w:eastAsia="宋体" w:cs="Helvetica"/>
          <w:b/>
          <w:kern w:val="0"/>
          <w:sz w:val="32"/>
          <w:szCs w:val="32"/>
        </w:rPr>
        <w:t>采购</w:t>
      </w:r>
      <w:r>
        <w:rPr>
          <w:rFonts w:ascii="宋体" w:hAnsi="宋体" w:eastAsia="宋体" w:cs="Helvetica"/>
          <w:b/>
          <w:kern w:val="0"/>
          <w:sz w:val="32"/>
          <w:szCs w:val="32"/>
        </w:rPr>
        <w:t>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标识标牌等零星广告制作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采购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  <w:bookmarkStart w:id="0" w:name="_GoBack"/>
      <w:bookmarkEnd w:id="0"/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吴江区七都镇润可广告制作部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公告期限：自本公告发布之日起1个</w:t>
      </w:r>
      <w:r>
        <w:rPr>
          <w:rFonts w:hint="eastAsia" w:asciiTheme="minorEastAsia" w:hAnsiTheme="minorEastAsia"/>
          <w:bCs/>
          <w:color w:val="000000"/>
          <w:sz w:val="28"/>
          <w:szCs w:val="28"/>
        </w:rPr>
        <w:t>工作日。</w:t>
      </w:r>
      <w:r>
        <w:rPr>
          <w:rFonts w:hint="eastAsia" w:cs="Helvetica" w:asciiTheme="minorEastAsia" w:hAnsiTheme="minorEastAsia"/>
          <w:kern w:val="0"/>
          <w:sz w:val="28"/>
          <w:szCs w:val="28"/>
        </w:rPr>
        <w:t>各有关参与单位对以上结果有异议的，请以书面形式向苏州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6563FCE"/>
    <w:rsid w:val="06E45A7E"/>
    <w:rsid w:val="08892439"/>
    <w:rsid w:val="0B837613"/>
    <w:rsid w:val="0DBA6401"/>
    <w:rsid w:val="10E759E0"/>
    <w:rsid w:val="12E8124F"/>
    <w:rsid w:val="17884C82"/>
    <w:rsid w:val="223B434C"/>
    <w:rsid w:val="2EA43279"/>
    <w:rsid w:val="2FE13969"/>
    <w:rsid w:val="345C0152"/>
    <w:rsid w:val="370A38FC"/>
    <w:rsid w:val="37377815"/>
    <w:rsid w:val="39FC1605"/>
    <w:rsid w:val="48B62CAF"/>
    <w:rsid w:val="493A4AAE"/>
    <w:rsid w:val="4CD66C62"/>
    <w:rsid w:val="56F77BAB"/>
    <w:rsid w:val="5A0510A5"/>
    <w:rsid w:val="62D83BBC"/>
    <w:rsid w:val="6C755C79"/>
    <w:rsid w:val="71C34D91"/>
    <w:rsid w:val="737E3665"/>
    <w:rsid w:val="77FC50A3"/>
    <w:rsid w:val="7D4621AE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875</Words>
  <Characters>957</Characters>
  <Lines>2</Lines>
  <Paragraphs>1</Paragraphs>
  <TotalTime>0</TotalTime>
  <ScaleCrop>false</ScaleCrop>
  <LinksUpToDate>false</LinksUpToDate>
  <CharactersWithSpaces>957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WPS_403669750</cp:lastModifiedBy>
  <dcterms:modified xsi:type="dcterms:W3CDTF">2023-09-02T02:48:48Z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9DEEB80734614973980249CF350E2D74</vt:lpwstr>
  </property>
</Properties>
</file>